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81" w:rsidRDefault="00F379F2">
      <w:pPr>
        <w:rPr>
          <w:sz w:val="32"/>
          <w:szCs w:val="32"/>
        </w:rPr>
      </w:pPr>
      <w:r w:rsidRPr="00F379F2">
        <w:rPr>
          <w:sz w:val="32"/>
          <w:szCs w:val="32"/>
        </w:rPr>
        <w:t>Protokoll från den 13 mars 2015</w:t>
      </w: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  <w:r>
        <w:rPr>
          <w:sz w:val="32"/>
          <w:szCs w:val="32"/>
        </w:rPr>
        <w:t xml:space="preserve">Den 13 mars träffades Sara Pettersson och Matilda Lindahl från Fritsla Byalag och Stig Andreasson och Britta Hermanson från </w:t>
      </w:r>
      <w:proofErr w:type="spellStart"/>
      <w:r>
        <w:rPr>
          <w:sz w:val="32"/>
          <w:szCs w:val="32"/>
        </w:rPr>
        <w:t>Skephults</w:t>
      </w:r>
      <w:proofErr w:type="spellEnd"/>
      <w:r>
        <w:rPr>
          <w:sz w:val="32"/>
          <w:szCs w:val="32"/>
        </w:rPr>
        <w:t xml:space="preserve"> Byalag för att diskutera Marks kommuns beslut om en vindkraftspark utmed riksväg 41 vid ”</w:t>
      </w:r>
      <w:proofErr w:type="spellStart"/>
      <w:r>
        <w:rPr>
          <w:sz w:val="32"/>
          <w:szCs w:val="32"/>
        </w:rPr>
        <w:t>skephultskrysset</w:t>
      </w:r>
      <w:proofErr w:type="spellEnd"/>
      <w:r>
        <w:rPr>
          <w:sz w:val="32"/>
          <w:szCs w:val="32"/>
        </w:rPr>
        <w:t>”.</w:t>
      </w: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  <w:r>
        <w:rPr>
          <w:sz w:val="32"/>
          <w:szCs w:val="32"/>
        </w:rPr>
        <w:t>Vid mötet beslutades att fortsatt kontakt skulle hållas mellan byalagen rörande ärendet. Stig Andreasson skall skaffa ytterligare information om när yttrande om Marks kommuns förslag skall vara kommunen tillhanda.</w:t>
      </w: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  <w:r>
        <w:rPr>
          <w:sz w:val="32"/>
          <w:szCs w:val="32"/>
        </w:rPr>
        <w:t>Därefter skall byalagen besluta om skrivelse och hur de sedan skall gå vidare i ärendet.</w:t>
      </w: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  <w:r>
        <w:rPr>
          <w:sz w:val="32"/>
          <w:szCs w:val="32"/>
        </w:rPr>
        <w:t>Vid protokollet</w:t>
      </w:r>
    </w:p>
    <w:p w:rsidR="00F379F2" w:rsidRDefault="00F379F2">
      <w:pPr>
        <w:rPr>
          <w:sz w:val="32"/>
          <w:szCs w:val="32"/>
        </w:rPr>
      </w:pPr>
    </w:p>
    <w:p w:rsidR="00F379F2" w:rsidRDefault="00F379F2">
      <w:pPr>
        <w:rPr>
          <w:sz w:val="32"/>
          <w:szCs w:val="32"/>
        </w:rPr>
      </w:pPr>
    </w:p>
    <w:p w:rsidR="00F379F2" w:rsidRPr="00F379F2" w:rsidRDefault="00F379F2">
      <w:pPr>
        <w:rPr>
          <w:sz w:val="32"/>
          <w:szCs w:val="32"/>
        </w:rPr>
      </w:pPr>
      <w:r>
        <w:rPr>
          <w:sz w:val="32"/>
          <w:szCs w:val="32"/>
        </w:rPr>
        <w:t>Britta Hermanson</w:t>
      </w:r>
      <w:bookmarkStart w:id="0" w:name="_GoBack"/>
      <w:bookmarkEnd w:id="0"/>
    </w:p>
    <w:p w:rsidR="00F379F2" w:rsidRDefault="00F379F2"/>
    <w:sectPr w:rsidR="00F3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F2"/>
    <w:rsid w:val="00BA3681"/>
    <w:rsid w:val="00F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3E53-6E59-4EA2-929A-1879FCD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Hermanson</dc:creator>
  <cp:keywords/>
  <dc:description/>
  <cp:lastModifiedBy>Britta Hermanson</cp:lastModifiedBy>
  <cp:revision>1</cp:revision>
  <dcterms:created xsi:type="dcterms:W3CDTF">2015-03-29T16:56:00Z</dcterms:created>
  <dcterms:modified xsi:type="dcterms:W3CDTF">2015-03-29T17:03:00Z</dcterms:modified>
</cp:coreProperties>
</file>